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777b68c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a6bdb8073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Rakhio Bahan,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f7640ba942b0" /><Relationship Type="http://schemas.openxmlformats.org/officeDocument/2006/relationships/numbering" Target="/word/numbering.xml" Id="R2d8ec186447e401c" /><Relationship Type="http://schemas.openxmlformats.org/officeDocument/2006/relationships/settings" Target="/word/settings.xml" Id="R5c9b56c3e2cc4f12" /><Relationship Type="http://schemas.openxmlformats.org/officeDocument/2006/relationships/image" Target="/word/media/44757b85-f090-45d4-8099-36dfe0d62eb9.png" Id="R93fa6bdb80734b4d" /></Relationships>
</file>