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c1cc4dfb0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693ac4f13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Aloda Bagla,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871eaaa94a7e" /><Relationship Type="http://schemas.openxmlformats.org/officeDocument/2006/relationships/numbering" Target="/word/numbering.xml" Id="R3e0773005d604d6e" /><Relationship Type="http://schemas.openxmlformats.org/officeDocument/2006/relationships/settings" Target="/word/settings.xml" Id="Re4c9ddb29b0547dd" /><Relationship Type="http://schemas.openxmlformats.org/officeDocument/2006/relationships/image" Target="/word/media/2398c0e9-b241-4227-96d7-fb5b23cc0a8d.png" Id="Rc72693ac4f134ec2" /></Relationships>
</file>