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06b82314c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c1a332f6c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Amaldar,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a66fa641c4df9" /><Relationship Type="http://schemas.openxmlformats.org/officeDocument/2006/relationships/numbering" Target="/word/numbering.xml" Id="R04ddc408d77946ac" /><Relationship Type="http://schemas.openxmlformats.org/officeDocument/2006/relationships/settings" Target="/word/settings.xml" Id="R3e5a29cc2fa1435b" /><Relationship Type="http://schemas.openxmlformats.org/officeDocument/2006/relationships/image" Target="/word/media/7dde32c9-7200-4770-9f90-e0f85e82f33e.png" Id="R0a9c1a332f6c4fb2" /></Relationships>
</file>