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3248330f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b7128d15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0c325ec8c4dd0" /><Relationship Type="http://schemas.openxmlformats.org/officeDocument/2006/relationships/numbering" Target="/word/numbering.xml" Id="Redb08f980f394aee" /><Relationship Type="http://schemas.openxmlformats.org/officeDocument/2006/relationships/settings" Target="/word/settings.xml" Id="Rab67cfac52e84bac" /><Relationship Type="http://schemas.openxmlformats.org/officeDocument/2006/relationships/image" Target="/word/media/ec2ed7d8-439a-4161-a4e9-286ae9b4f581.png" Id="Rb90b7128d15c450f" /></Relationships>
</file>