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b653353e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3c2d8b6d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Amrath Sarian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184a9ea714ae7" /><Relationship Type="http://schemas.openxmlformats.org/officeDocument/2006/relationships/numbering" Target="/word/numbering.xml" Id="R3799face51514b37" /><Relationship Type="http://schemas.openxmlformats.org/officeDocument/2006/relationships/settings" Target="/word/settings.xml" Id="R0ab555887fda433b" /><Relationship Type="http://schemas.openxmlformats.org/officeDocument/2006/relationships/image" Target="/word/media/dc7de303-74ed-4713-bce4-5ce64bc3fc91.png" Id="Ra64f3c2d8b6d4097" /></Relationships>
</file>