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444ce6e0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fdfb24c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3f110c6f54fd6" /><Relationship Type="http://schemas.openxmlformats.org/officeDocument/2006/relationships/numbering" Target="/word/numbering.xml" Id="Rf6eedb83f84347e6" /><Relationship Type="http://schemas.openxmlformats.org/officeDocument/2006/relationships/settings" Target="/word/settings.xml" Id="Rba2b00446d954aa2" /><Relationship Type="http://schemas.openxmlformats.org/officeDocument/2006/relationships/image" Target="/word/media/d568972e-5f35-4fc7-aae7-17468d3df47f.png" Id="Rf6dcfdfb24ce4b2b" /></Relationships>
</file>