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b1ec5c67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629cf23e6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9bd657134d49" /><Relationship Type="http://schemas.openxmlformats.org/officeDocument/2006/relationships/numbering" Target="/word/numbering.xml" Id="R34c8f220b1424c65" /><Relationship Type="http://schemas.openxmlformats.org/officeDocument/2006/relationships/settings" Target="/word/settings.xml" Id="Rdbc5e6df69b84931" /><Relationship Type="http://schemas.openxmlformats.org/officeDocument/2006/relationships/image" Target="/word/media/0ca0f6a2-ac23-4870-8f2d-830bd88428eb.png" Id="Ra96629cf23e64b81" /></Relationships>
</file>