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cc87b8f9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51f234e68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3825a39ce4fca" /><Relationship Type="http://schemas.openxmlformats.org/officeDocument/2006/relationships/numbering" Target="/word/numbering.xml" Id="Rd3c87196b61e4f16" /><Relationship Type="http://schemas.openxmlformats.org/officeDocument/2006/relationships/settings" Target="/word/settings.xml" Id="Rfa1ab12332e844e7" /><Relationship Type="http://schemas.openxmlformats.org/officeDocument/2006/relationships/image" Target="/word/media/b356b5ef-91ad-4952-87d8-b8bd8b236dbe.png" Id="R6b351f234e6841e2" /></Relationships>
</file>