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748f96eb9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1408244f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Gujral,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4336e1cf4dbb" /><Relationship Type="http://schemas.openxmlformats.org/officeDocument/2006/relationships/numbering" Target="/word/numbering.xml" Id="Rafe47ea748d24cbe" /><Relationship Type="http://schemas.openxmlformats.org/officeDocument/2006/relationships/settings" Target="/word/settings.xml" Id="Rbcd7ac0181674ff6" /><Relationship Type="http://schemas.openxmlformats.org/officeDocument/2006/relationships/image" Target="/word/media/e063cc92-3232-4364-a8b2-5ee0779820d5.png" Id="Rf4b1408244f34567" /></Relationships>
</file>