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0d1adabdf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95fedf1ec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Archalai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872f888f34f4e" /><Relationship Type="http://schemas.openxmlformats.org/officeDocument/2006/relationships/numbering" Target="/word/numbering.xml" Id="Ra70276cdef6c43d5" /><Relationship Type="http://schemas.openxmlformats.org/officeDocument/2006/relationships/settings" Target="/word/settings.xml" Id="R61c83b0f03cb40fe" /><Relationship Type="http://schemas.openxmlformats.org/officeDocument/2006/relationships/image" Target="/word/media/8230903c-7bbc-425f-a11b-1729a575a229.png" Id="R28395fedf1ec4170" /></Relationships>
</file>