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f15cbdbc8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293866c6f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5fd079274cdf" /><Relationship Type="http://schemas.openxmlformats.org/officeDocument/2006/relationships/numbering" Target="/word/numbering.xml" Id="R82d85c776fc340f3" /><Relationship Type="http://schemas.openxmlformats.org/officeDocument/2006/relationships/settings" Target="/word/settings.xml" Id="R137114afc0024fdb" /><Relationship Type="http://schemas.openxmlformats.org/officeDocument/2006/relationships/image" Target="/word/media/c241ed86-af20-4474-88cb-27d323a9570c.png" Id="R79e293866c6f4233" /></Relationships>
</file>