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639122df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503e20ec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cfb2e745c4b80" /><Relationship Type="http://schemas.openxmlformats.org/officeDocument/2006/relationships/numbering" Target="/word/numbering.xml" Id="Re8a3341649094013" /><Relationship Type="http://schemas.openxmlformats.org/officeDocument/2006/relationships/settings" Target="/word/settings.xml" Id="R94dedfa576424826" /><Relationship Type="http://schemas.openxmlformats.org/officeDocument/2006/relationships/image" Target="/word/media/ff53b3f9-1f83-4c22-9042-e5175e73b540.png" Id="R48c503e20ec44754" /></Relationships>
</file>