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4f5c7a11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216be36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 Kunary,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1cc790da8407a" /><Relationship Type="http://schemas.openxmlformats.org/officeDocument/2006/relationships/numbering" Target="/word/numbering.xml" Id="Rf1b4f9ad79f84a05" /><Relationship Type="http://schemas.openxmlformats.org/officeDocument/2006/relationships/settings" Target="/word/settings.xml" Id="Rad5ea354564d4732" /><Relationship Type="http://schemas.openxmlformats.org/officeDocument/2006/relationships/image" Target="/word/media/d56c9ddb-57e8-4457-9494-8679179d6f86.png" Id="R72ed216be3674166" /></Relationships>
</file>