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f7fda4da7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744bf8bd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Atchiku,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af28acd0d4b23" /><Relationship Type="http://schemas.openxmlformats.org/officeDocument/2006/relationships/numbering" Target="/word/numbering.xml" Id="R0aec58e800b84df4" /><Relationship Type="http://schemas.openxmlformats.org/officeDocument/2006/relationships/settings" Target="/word/settings.xml" Id="Rd0b593b1fc6d4e82" /><Relationship Type="http://schemas.openxmlformats.org/officeDocument/2006/relationships/image" Target="/word/media/e826a938-4e9c-432b-85cb-7ceb98ed336e.png" Id="R516e744bf8bd43f8" /></Relationships>
</file>