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bc0f1f5e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714b401f0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Awanwala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53cfed22b41ba" /><Relationship Type="http://schemas.openxmlformats.org/officeDocument/2006/relationships/numbering" Target="/word/numbering.xml" Id="R4f1937c5911840bc" /><Relationship Type="http://schemas.openxmlformats.org/officeDocument/2006/relationships/settings" Target="/word/settings.xml" Id="R0a35cb0c33b74233" /><Relationship Type="http://schemas.openxmlformats.org/officeDocument/2006/relationships/image" Target="/word/media/8d00c8c7-e2ab-4d58-8955-4ec1e72971a6.png" Id="Ra43714b401f044bf" /></Relationships>
</file>