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9174eeeb3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14c30b4a0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81e2a9b764257" /><Relationship Type="http://schemas.openxmlformats.org/officeDocument/2006/relationships/numbering" Target="/word/numbering.xml" Id="Raa1b80455ac54ae1" /><Relationship Type="http://schemas.openxmlformats.org/officeDocument/2006/relationships/settings" Target="/word/settings.xml" Id="R7aaaca5c8acd4ba0" /><Relationship Type="http://schemas.openxmlformats.org/officeDocument/2006/relationships/image" Target="/word/media/71390055-d1cc-4b38-8ad3-0fda920ad6b3.png" Id="Ref314c30b4a047b0" /></Relationships>
</file>