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c2c0dc147847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51b127cabb41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Bablana,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ad56bff8eb4d8d" /><Relationship Type="http://schemas.openxmlformats.org/officeDocument/2006/relationships/numbering" Target="/word/numbering.xml" Id="Rf4531a289f0a4ab2" /><Relationship Type="http://schemas.openxmlformats.org/officeDocument/2006/relationships/settings" Target="/word/settings.xml" Id="Rbb82d32d64c743f4" /><Relationship Type="http://schemas.openxmlformats.org/officeDocument/2006/relationships/image" Target="/word/media/5dd9699a-6f1a-463b-843f-f7f19616885c.png" Id="R5d51b127cabb41d2" /></Relationships>
</file>