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43a73ea8c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df270a438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Babro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3aeb3239e4142" /><Relationship Type="http://schemas.openxmlformats.org/officeDocument/2006/relationships/numbering" Target="/word/numbering.xml" Id="Rc9c30a7eb5eb4886" /><Relationship Type="http://schemas.openxmlformats.org/officeDocument/2006/relationships/settings" Target="/word/settings.xml" Id="Rda399e73670c4d33" /><Relationship Type="http://schemas.openxmlformats.org/officeDocument/2006/relationships/image" Target="/word/media/ed2a597d-40ce-4009-b91c-0e60e91d6e5f.png" Id="R2e9df270a43843e6" /></Relationships>
</file>