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8474bb8cd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4c4fd7db7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Bachano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c8a2f3d504f56" /><Relationship Type="http://schemas.openxmlformats.org/officeDocument/2006/relationships/numbering" Target="/word/numbering.xml" Id="Rc4f1612f81794f51" /><Relationship Type="http://schemas.openxmlformats.org/officeDocument/2006/relationships/settings" Target="/word/settings.xml" Id="R04ca97859abe4ded" /><Relationship Type="http://schemas.openxmlformats.org/officeDocument/2006/relationships/image" Target="/word/media/9dc684e5-0177-49ab-816f-a50a18a9efcd.png" Id="R15b4c4fd7db74f72" /></Relationships>
</file>