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8b078dd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05136e45e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dbce4ebcb41ec" /><Relationship Type="http://schemas.openxmlformats.org/officeDocument/2006/relationships/numbering" Target="/word/numbering.xml" Id="Rd10e372e419446ec" /><Relationship Type="http://schemas.openxmlformats.org/officeDocument/2006/relationships/settings" Target="/word/settings.xml" Id="R4a06040a99894c5f" /><Relationship Type="http://schemas.openxmlformats.org/officeDocument/2006/relationships/image" Target="/word/media/67db1498-cb2d-40e6-a366-51d185658b75.png" Id="R14c05136e45e4150" /></Relationships>
</file>