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036df79e3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5e502e1f4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Bada Shah Muhal,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27d9f939c4a0e" /><Relationship Type="http://schemas.openxmlformats.org/officeDocument/2006/relationships/numbering" Target="/word/numbering.xml" Id="R92cb7f21f31c4a71" /><Relationship Type="http://schemas.openxmlformats.org/officeDocument/2006/relationships/settings" Target="/word/settings.xml" Id="R28ca91b1e387484b" /><Relationship Type="http://schemas.openxmlformats.org/officeDocument/2006/relationships/image" Target="/word/media/f6d3004f-a9ed-4097-b2a6-d5dedc18dedf.png" Id="R5535e502e1f44aaa" /></Relationships>
</file>