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ca927788c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a23a8c2e1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65728f38544e0" /><Relationship Type="http://schemas.openxmlformats.org/officeDocument/2006/relationships/numbering" Target="/word/numbering.xml" Id="R3a891c30df174c92" /><Relationship Type="http://schemas.openxmlformats.org/officeDocument/2006/relationships/settings" Target="/word/settings.xml" Id="R589ec01d34ff43ab" /><Relationship Type="http://schemas.openxmlformats.org/officeDocument/2006/relationships/image" Target="/word/media/5398c514-a5e4-4b04-9ebe-29d264fab8e4.png" Id="R5aba23a8c2e149a2" /></Relationships>
</file>