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6e2e38bde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886f9f348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Badulwah,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ba71ef2114f5d" /><Relationship Type="http://schemas.openxmlformats.org/officeDocument/2006/relationships/numbering" Target="/word/numbering.xml" Id="R9d816c9188fa43ea" /><Relationship Type="http://schemas.openxmlformats.org/officeDocument/2006/relationships/settings" Target="/word/settings.xml" Id="Rd04cc206313c422a" /><Relationship Type="http://schemas.openxmlformats.org/officeDocument/2006/relationships/image" Target="/word/media/224242a9-749c-4cc3-9030-8bf31f3e0a5a.png" Id="R084886f9f3484c3c" /></Relationships>
</file>