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3f582e6a1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387207f39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Bahadur Lugri,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2aaf88b2e4336" /><Relationship Type="http://schemas.openxmlformats.org/officeDocument/2006/relationships/numbering" Target="/word/numbering.xml" Id="Ra6919d4ec62c48cd" /><Relationship Type="http://schemas.openxmlformats.org/officeDocument/2006/relationships/settings" Target="/word/settings.xml" Id="Re3083d08e6f747ff" /><Relationship Type="http://schemas.openxmlformats.org/officeDocument/2006/relationships/image" Target="/word/media/d889caac-287b-4331-8e57-5aa193d9add3.png" Id="R030387207f394255" /></Relationships>
</file>