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41819cfcd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dd477dcbe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Bahram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511be2d2b4f7f" /><Relationship Type="http://schemas.openxmlformats.org/officeDocument/2006/relationships/numbering" Target="/word/numbering.xml" Id="R2f1430cac79e4595" /><Relationship Type="http://schemas.openxmlformats.org/officeDocument/2006/relationships/settings" Target="/word/settings.xml" Id="Ra5b7d8da842643ba" /><Relationship Type="http://schemas.openxmlformats.org/officeDocument/2006/relationships/image" Target="/word/media/ab89ad74-f5d9-4073-b318-ccfd4ff1636c.png" Id="Rb8add477dcbe4c36" /></Relationships>
</file>