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38465dee2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87c95abc0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Bajar ki Bandi,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35e52d9124f47" /><Relationship Type="http://schemas.openxmlformats.org/officeDocument/2006/relationships/numbering" Target="/word/numbering.xml" Id="R38a12ed65b3947c5" /><Relationship Type="http://schemas.openxmlformats.org/officeDocument/2006/relationships/settings" Target="/word/settings.xml" Id="R7bdb585f3b2b44f8" /><Relationship Type="http://schemas.openxmlformats.org/officeDocument/2006/relationships/image" Target="/word/media/e57f6d28-18bd-4bb3-a04d-8527e735a2b7.png" Id="R66087c95abc0435d" /></Relationships>
</file>