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c832f567b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a2570a93f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Bajiki,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97ce771cc4ddf" /><Relationship Type="http://schemas.openxmlformats.org/officeDocument/2006/relationships/numbering" Target="/word/numbering.xml" Id="Rc874a4db86264174" /><Relationship Type="http://schemas.openxmlformats.org/officeDocument/2006/relationships/settings" Target="/word/settings.xml" Id="Ref7e1fd23f2e45bd" /><Relationship Type="http://schemas.openxmlformats.org/officeDocument/2006/relationships/image" Target="/word/media/59dfea2e-6899-42e0-9f2e-335705e88430.png" Id="R3f3a2570a93f4bf9" /></Relationships>
</file>