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52b804691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4bce3828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e3fac79547ac" /><Relationship Type="http://schemas.openxmlformats.org/officeDocument/2006/relationships/numbering" Target="/word/numbering.xml" Id="R8e29992cc22f435e" /><Relationship Type="http://schemas.openxmlformats.org/officeDocument/2006/relationships/settings" Target="/word/settings.xml" Id="R94967a9a13e848a4" /><Relationship Type="http://schemas.openxmlformats.org/officeDocument/2006/relationships/image" Target="/word/media/21a2031c-b991-4c71-b8b9-ab9046a0fd8f.png" Id="R8fe4bce382814119" /></Relationships>
</file>