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8d49ba02ca40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3a35f5f43044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Bala Chungi,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f0e55832c443fb" /><Relationship Type="http://schemas.openxmlformats.org/officeDocument/2006/relationships/numbering" Target="/word/numbering.xml" Id="Rfc8e394a6f0d4ed4" /><Relationship Type="http://schemas.openxmlformats.org/officeDocument/2006/relationships/settings" Target="/word/settings.xml" Id="R9d8d7d56d2b446d7" /><Relationship Type="http://schemas.openxmlformats.org/officeDocument/2006/relationships/image" Target="/word/media/2c5b086c-9474-4f19-a01c-2785d43ed544.png" Id="Ra63a35f5f430446e" /></Relationships>
</file>