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0477688af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75974f25c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06e4725034a0d" /><Relationship Type="http://schemas.openxmlformats.org/officeDocument/2006/relationships/numbering" Target="/word/numbering.xml" Id="R6e69e17b7a444ae9" /><Relationship Type="http://schemas.openxmlformats.org/officeDocument/2006/relationships/settings" Target="/word/settings.xml" Id="Reede3bb0dd564935" /><Relationship Type="http://schemas.openxmlformats.org/officeDocument/2006/relationships/image" Target="/word/media/6de8e25a-6a83-465b-9d77-44b0f6d244a0.png" Id="R2c475974f25c49cc" /></Relationships>
</file>