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52384b5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c86995139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51caf9ef4d0d" /><Relationship Type="http://schemas.openxmlformats.org/officeDocument/2006/relationships/numbering" Target="/word/numbering.xml" Id="R49cfb0ed445849a3" /><Relationship Type="http://schemas.openxmlformats.org/officeDocument/2006/relationships/settings" Target="/word/settings.xml" Id="R510b0b52aa324b2a" /><Relationship Type="http://schemas.openxmlformats.org/officeDocument/2006/relationships/image" Target="/word/media/96dbba92-69d4-4b18-ade8-b9815db95f44.png" Id="R144c869951394cd6" /></Relationships>
</file>