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5512a00d0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0d0a96e5a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176e7ed274d9c" /><Relationship Type="http://schemas.openxmlformats.org/officeDocument/2006/relationships/numbering" Target="/word/numbering.xml" Id="R868bafd6ea394d21" /><Relationship Type="http://schemas.openxmlformats.org/officeDocument/2006/relationships/settings" Target="/word/settings.xml" Id="R18caeedf65f04cf9" /><Relationship Type="http://schemas.openxmlformats.org/officeDocument/2006/relationships/image" Target="/word/media/9fc0afe5-a181-43d7-9aeb-01aa74079b55.png" Id="Rb160d0a96e5a4248" /></Relationships>
</file>