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11d977777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ff92c3f3f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Alam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d048bebec4fe6" /><Relationship Type="http://schemas.openxmlformats.org/officeDocument/2006/relationships/numbering" Target="/word/numbering.xml" Id="Rc8bd0e4b3cde49cd" /><Relationship Type="http://schemas.openxmlformats.org/officeDocument/2006/relationships/settings" Target="/word/settings.xml" Id="R78178a377a254dac" /><Relationship Type="http://schemas.openxmlformats.org/officeDocument/2006/relationships/image" Target="/word/media/2698be0b-a487-4482-9be8-14fa1bc0a106.png" Id="Rc7bff92c3f3f4a4c" /></Relationships>
</file>