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f75337dc8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d4c3f388d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Arnatu,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9fb50dd114062" /><Relationship Type="http://schemas.openxmlformats.org/officeDocument/2006/relationships/numbering" Target="/word/numbering.xml" Id="R01519aa2c73148c7" /><Relationship Type="http://schemas.openxmlformats.org/officeDocument/2006/relationships/settings" Target="/word/settings.xml" Id="Rd15f379b248b48bc" /><Relationship Type="http://schemas.openxmlformats.org/officeDocument/2006/relationships/image" Target="/word/media/109ac83c-4989-42a6-9044-e1decc3ca20e.png" Id="Ref0d4c3f388d468f" /></Relationships>
</file>