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55f603f20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bf664aefe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Mausim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831e3ee5e4a4b" /><Relationship Type="http://schemas.openxmlformats.org/officeDocument/2006/relationships/numbering" Target="/word/numbering.xml" Id="R2203d9c6a7ab4e0f" /><Relationship Type="http://schemas.openxmlformats.org/officeDocument/2006/relationships/settings" Target="/word/settings.xml" Id="Rdea77cd63ba34fee" /><Relationship Type="http://schemas.openxmlformats.org/officeDocument/2006/relationships/image" Target="/word/media/b0c62d96-05be-4d68-91bc-c5760c7f2b56.png" Id="R8f2bf664aefe4ba6" /></Relationships>
</file>