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4d96c44c8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d42ed7320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Tangazani,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e5118eecd4ee9" /><Relationship Type="http://schemas.openxmlformats.org/officeDocument/2006/relationships/numbering" Target="/word/numbering.xml" Id="R3b2abde4b39c4e02" /><Relationship Type="http://schemas.openxmlformats.org/officeDocument/2006/relationships/settings" Target="/word/settings.xml" Id="Ra610b6a50eec40d7" /><Relationship Type="http://schemas.openxmlformats.org/officeDocument/2006/relationships/image" Target="/word/media/d74f302d-99bf-4730-8c34-f6b1d6c1adc9.png" Id="R818d42ed732046b7" /></Relationships>
</file>