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e6214d5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7f9a200b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Di Chho,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497ed8caa4883" /><Relationship Type="http://schemas.openxmlformats.org/officeDocument/2006/relationships/numbering" Target="/word/numbering.xml" Id="R782996b4d0554b9d" /><Relationship Type="http://schemas.openxmlformats.org/officeDocument/2006/relationships/settings" Target="/word/settings.xml" Id="R109358d798ed4fd6" /><Relationship Type="http://schemas.openxmlformats.org/officeDocument/2006/relationships/image" Target="/word/media/655cca78-1a74-43d2-8c6b-49692636cd50.png" Id="R0b87f9a200b64a38" /></Relationships>
</file>