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1628c20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617f06f17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 Chandi,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4858148d24aeb" /><Relationship Type="http://schemas.openxmlformats.org/officeDocument/2006/relationships/numbering" Target="/word/numbering.xml" Id="R9028543fa8f14433" /><Relationship Type="http://schemas.openxmlformats.org/officeDocument/2006/relationships/settings" Target="/word/settings.xml" Id="Ra2c7a28ac9d84640" /><Relationship Type="http://schemas.openxmlformats.org/officeDocument/2006/relationships/image" Target="/word/media/dcab87dd-bfdd-4c6d-b1a4-e91b67fc7836.png" Id="R2cf617f06f17447f" /></Relationships>
</file>