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bb4ff1b4e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7d4acb2bc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Bangowali,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858f75a464493" /><Relationship Type="http://schemas.openxmlformats.org/officeDocument/2006/relationships/numbering" Target="/word/numbering.xml" Id="Ra813e0c8f9254357" /><Relationship Type="http://schemas.openxmlformats.org/officeDocument/2006/relationships/settings" Target="/word/settings.xml" Id="R912cc66a98e34025" /><Relationship Type="http://schemas.openxmlformats.org/officeDocument/2006/relationships/image" Target="/word/media/009c2b88-9835-4a65-a91d-deb78c04313c.png" Id="R6847d4acb2bc4f0c" /></Relationships>
</file>