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2ea9e5e89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a8543a368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Banjkora,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1ebbb067e4c91" /><Relationship Type="http://schemas.openxmlformats.org/officeDocument/2006/relationships/numbering" Target="/word/numbering.xml" Id="R8034479d41374e2b" /><Relationship Type="http://schemas.openxmlformats.org/officeDocument/2006/relationships/settings" Target="/word/settings.xml" Id="R18da5dd5b78f4ff1" /><Relationship Type="http://schemas.openxmlformats.org/officeDocument/2006/relationships/image" Target="/word/media/922ec56d-1c84-4d47-ab96-acfc6e442674.png" Id="Rdd1a8543a3684cd7" /></Relationships>
</file>