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babe9148e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1a02cebef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Chatal,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c1767f2b34502" /><Relationship Type="http://schemas.openxmlformats.org/officeDocument/2006/relationships/numbering" Target="/word/numbering.xml" Id="R7f297598e6cc4ff5" /><Relationship Type="http://schemas.openxmlformats.org/officeDocument/2006/relationships/settings" Target="/word/settings.xml" Id="R4e8aac119ac54896" /><Relationship Type="http://schemas.openxmlformats.org/officeDocument/2006/relationships/image" Target="/word/media/d8e2bc87-3313-4bea-b036-e93e270032d0.png" Id="Red41a02cebef4ec5" /></Relationships>
</file>