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b03fdbd34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f25d109f3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Dewalgari,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21ec52b674e87" /><Relationship Type="http://schemas.openxmlformats.org/officeDocument/2006/relationships/numbering" Target="/word/numbering.xml" Id="R122d313f64734a06" /><Relationship Type="http://schemas.openxmlformats.org/officeDocument/2006/relationships/settings" Target="/word/settings.xml" Id="Rbb9f5fead5dc4548" /><Relationship Type="http://schemas.openxmlformats.org/officeDocument/2006/relationships/image" Target="/word/media/1215c23a-f24e-47a4-99c7-59b8d4855e98.png" Id="Rb8bf25d109f340df" /></Relationships>
</file>