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8e54155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085966d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60a3e54be48e1" /><Relationship Type="http://schemas.openxmlformats.org/officeDocument/2006/relationships/numbering" Target="/word/numbering.xml" Id="R8f5f180f83f747d4" /><Relationship Type="http://schemas.openxmlformats.org/officeDocument/2006/relationships/settings" Target="/word/settings.xml" Id="R7a22dd8f2f4749c0" /><Relationship Type="http://schemas.openxmlformats.org/officeDocument/2006/relationships/image" Target="/word/media/9d8990c8-f3f7-4ce2-98de-9a9613adb665.png" Id="Rf9fb085966db496a" /></Relationships>
</file>