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61eb2fc6d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35b6f6b44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a25a37bbc43fd" /><Relationship Type="http://schemas.openxmlformats.org/officeDocument/2006/relationships/numbering" Target="/word/numbering.xml" Id="R81aea13c94a14805" /><Relationship Type="http://schemas.openxmlformats.org/officeDocument/2006/relationships/settings" Target="/word/settings.xml" Id="Rabf54913bd7f4556" /><Relationship Type="http://schemas.openxmlformats.org/officeDocument/2006/relationships/image" Target="/word/media/c1e4ac64-3e31-42f0-a7b6-8ac4851e6b3a.png" Id="Re8b35b6f6b444eb9" /></Relationships>
</file>