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17a88a92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276e4c98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70ea30fad4ed3" /><Relationship Type="http://schemas.openxmlformats.org/officeDocument/2006/relationships/numbering" Target="/word/numbering.xml" Id="R9a8c9115fc2446e5" /><Relationship Type="http://schemas.openxmlformats.org/officeDocument/2006/relationships/settings" Target="/word/settings.xml" Id="Re5ce37871df5439e" /><Relationship Type="http://schemas.openxmlformats.org/officeDocument/2006/relationships/image" Target="/word/media/2266dda0-6d93-4f11-8dec-1cd372a18c5f.png" Id="Rf1b276e4c98b489c" /></Relationships>
</file>