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12b5af65a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d8a042c9c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37b4cca6049b4" /><Relationship Type="http://schemas.openxmlformats.org/officeDocument/2006/relationships/numbering" Target="/word/numbering.xml" Id="R52f50b192430475d" /><Relationship Type="http://schemas.openxmlformats.org/officeDocument/2006/relationships/settings" Target="/word/settings.xml" Id="R2691cdbd743148ef" /><Relationship Type="http://schemas.openxmlformats.org/officeDocument/2006/relationships/image" Target="/word/media/7898a06d-8f14-4bd7-a45c-6671aa7a43c3.png" Id="R1eed8a042c9c40e5" /></Relationships>
</file>