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2f199edc6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6d266e7af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Barhu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b60480721462f" /><Relationship Type="http://schemas.openxmlformats.org/officeDocument/2006/relationships/numbering" Target="/word/numbering.xml" Id="Rfdc4ad62afba4a43" /><Relationship Type="http://schemas.openxmlformats.org/officeDocument/2006/relationships/settings" Target="/word/settings.xml" Id="R885754fde91a4ffb" /><Relationship Type="http://schemas.openxmlformats.org/officeDocument/2006/relationships/image" Target="/word/media/168f11e6-650a-4b38-9991-d7a16d420d0e.png" Id="Rf5b6d266e7af43d1" /></Relationships>
</file>