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14d3c2ea7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c9e6f6852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c05f3afa14f76" /><Relationship Type="http://schemas.openxmlformats.org/officeDocument/2006/relationships/numbering" Target="/word/numbering.xml" Id="R3c50b69487ea4a6d" /><Relationship Type="http://schemas.openxmlformats.org/officeDocument/2006/relationships/settings" Target="/word/settings.xml" Id="R36c360b230504716" /><Relationship Type="http://schemas.openxmlformats.org/officeDocument/2006/relationships/image" Target="/word/media/8b9aa652-8b3d-4373-ba16-86d2766b0b11.png" Id="Rfcdc9e6f68524e39" /></Relationships>
</file>