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76952edf6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98b88f767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Basanta,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897ad391f4ed8" /><Relationship Type="http://schemas.openxmlformats.org/officeDocument/2006/relationships/numbering" Target="/word/numbering.xml" Id="R01738db6d29548f2" /><Relationship Type="http://schemas.openxmlformats.org/officeDocument/2006/relationships/settings" Target="/word/settings.xml" Id="Rb55ce18b8f5443b6" /><Relationship Type="http://schemas.openxmlformats.org/officeDocument/2006/relationships/image" Target="/word/media/8f79c4db-9851-479c-b6a0-db093616edc3.png" Id="R84098b88f7674ab0" /></Relationships>
</file>