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3adac2ff5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93c2b2beb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5548836294c20" /><Relationship Type="http://schemas.openxmlformats.org/officeDocument/2006/relationships/numbering" Target="/word/numbering.xml" Id="Rb5f6177c9699416c" /><Relationship Type="http://schemas.openxmlformats.org/officeDocument/2006/relationships/settings" Target="/word/settings.xml" Id="R101e62a61c7c4f5a" /><Relationship Type="http://schemas.openxmlformats.org/officeDocument/2006/relationships/image" Target="/word/media/fc4be03a-7a91-45c7-9eea-cf98ed6fc3a9.png" Id="R4a493c2b2beb4728" /></Relationships>
</file>